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4B" w:rsidRPr="00883EC7" w:rsidRDefault="00B4004B" w:rsidP="00883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3EC7">
        <w:rPr>
          <w:rFonts w:ascii="Times New Roman" w:hAnsi="Times New Roman" w:cs="Times New Roman"/>
          <w:b/>
          <w:sz w:val="28"/>
          <w:szCs w:val="28"/>
          <w:lang w:eastAsia="ru-RU"/>
        </w:rPr>
        <w:t>Расписание ЕГЭ в 2025 году</w:t>
      </w:r>
    </w:p>
    <w:p w:rsidR="00EB7CD2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 xml:space="preserve">В 2025 году досрочный период, предусмотренный для </w:t>
      </w:r>
      <w:proofErr w:type="spellStart"/>
      <w:r w:rsidRPr="00883EC7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Pr="00883EC7">
        <w:rPr>
          <w:rFonts w:ascii="Times New Roman" w:hAnsi="Times New Roman" w:cs="Times New Roman"/>
          <w:sz w:val="28"/>
          <w:szCs w:val="28"/>
        </w:rPr>
        <w:t>, спортсменов и других школьников, которые не могли присутствовать в основную волну, начинается в марте.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Основной период ЕГЭ традиционно начинается в конце мая. А для тех, кто не справился с основными экзаменами на минимальные баллы для получения аттестата, в сентябре будет назначен дополнительный период.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В каждую из волн ЕГЭ определены резервные дни. Они предназначены для тех, кто пропустил основные сроки по болезни или другой уважительной причине, а также в случае совпадения даты проведения экзаменов по выбору.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C7">
        <w:rPr>
          <w:rFonts w:ascii="Times New Roman" w:hAnsi="Times New Roman" w:cs="Times New Roman"/>
          <w:b/>
          <w:sz w:val="28"/>
          <w:szCs w:val="28"/>
        </w:rPr>
        <w:t>Досрочный период</w:t>
      </w:r>
    </w:p>
    <w:p w:rsidR="00B4004B" w:rsidRPr="00883EC7" w:rsidRDefault="00B4004B" w:rsidP="00883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C7">
        <w:rPr>
          <w:rFonts w:ascii="Times New Roman" w:hAnsi="Times New Roman" w:cs="Times New Roman"/>
          <w:b/>
          <w:sz w:val="28"/>
          <w:szCs w:val="28"/>
        </w:rPr>
        <w:t>Март-апрель 2025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21 марта (пятница) — география, литература;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25 марта (вторник) — русский язык;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28 марта (пятница) — ЕГЭ по математике базового уровня, ЕГЭ по математике профильного уровня;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 апреля (вторник) — биология, иностранные языки (английский, испанский, китайский, немецкий, французский) (письменная часть), физика;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4 апреля (пятница) — иностранные языки (английский, испанский, китайский, немецкий, французский) (устная часть);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8 апреля (вторник) — информатика, обществознание;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11 апреля (пятница) — история, химия.</w:t>
      </w:r>
    </w:p>
    <w:p w:rsidR="00B4004B" w:rsidRPr="00AB4AE5" w:rsidRDefault="00B4004B" w:rsidP="00AB4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E5">
        <w:rPr>
          <w:rFonts w:ascii="Times New Roman" w:hAnsi="Times New Roman" w:cs="Times New Roman"/>
          <w:b/>
          <w:sz w:val="28"/>
          <w:szCs w:val="28"/>
        </w:rPr>
        <w:t>Резервные дни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14 апреля (понедельник) — русский язык;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17 апреля (четверг) — ЕГЭ по математике базового уровня, ЕГЭ по математике профильного уровня;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18 апреля (пятница) 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21 апреля (понедельник) — география, иностранные языки (английский, испанский, китайский, немецкий, французский) (устная часть), информатика, история, химия.</w:t>
      </w:r>
    </w:p>
    <w:p w:rsidR="00B4004B" w:rsidRPr="00883EC7" w:rsidRDefault="00B4004B" w:rsidP="00883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C7"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B4004B" w:rsidRPr="00883EC7" w:rsidRDefault="00B4004B" w:rsidP="00883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C7">
        <w:rPr>
          <w:rFonts w:ascii="Times New Roman" w:hAnsi="Times New Roman" w:cs="Times New Roman"/>
          <w:b/>
          <w:sz w:val="28"/>
          <w:szCs w:val="28"/>
        </w:rPr>
        <w:t>Май-июнь 2025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23 мая (пятница) — история, литература и химия;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27 мая (вторник) — математика базового и профильного уровней;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30 мая (пятница) — русский язык;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 июня (понедельник) — обществознание, физика;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5 июня (пятница) — биология, география и иностранные языки (письменная часть);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lastRenderedPageBreak/>
        <w:t>10 июня (вторник) — иностранные языки (устная часть) и информатика;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11 июня (среда) — иностранные языки (устная часть) и информатика.</w:t>
      </w:r>
    </w:p>
    <w:p w:rsidR="00B4004B" w:rsidRPr="00AB4AE5" w:rsidRDefault="00B4004B" w:rsidP="00AB4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4AE5">
        <w:rPr>
          <w:rFonts w:ascii="Times New Roman" w:hAnsi="Times New Roman" w:cs="Times New Roman"/>
          <w:b/>
          <w:sz w:val="28"/>
          <w:szCs w:val="28"/>
        </w:rPr>
        <w:t>Резервные дни:</w:t>
      </w:r>
    </w:p>
    <w:bookmarkEnd w:id="0"/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16 июня (понедельник) — география, литература, обществознание, физика;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17 июня (вторник) — русский язык;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18 июня (среда) — иностранные языки (английский, испанский, китайский, немецкий, французский) (устная часть), история, химия;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19 июня (четверг) — биология, иностранные языки (английский, испанский, китайский, немецкий, французский) (письменная часть), информатика;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20 июня (пятница) — ЕГЭ по математике базового уровня, ЕГЭ по математике профильного уровня;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23 июня (понедельник) — по всем учебным предметам.</w:t>
      </w:r>
    </w:p>
    <w:p w:rsidR="00B4004B" w:rsidRDefault="00B4004B" w:rsidP="00883EC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Пересдачи</w:t>
      </w:r>
    </w:p>
    <w:p w:rsidR="00883EC7" w:rsidRPr="00883EC7" w:rsidRDefault="00883EC7" w:rsidP="00883EC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В начале 2024 года Владимир Путин предложил дать выпускникам возможность пересдать один из предметов на собственное усмотрение. Но следует помнить, что учитываться будет второй результат. А первый автоматически аннулируют. Пересдачи ЕГЭ планируется проводить до окончания приемной кампании в вузы, таким образом оставляя выпускникам второй шанс на поступление.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В 2025 году даты пересдач ЕГЭ выглядят следующим образом: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3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B4004B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883EC7" w:rsidRPr="00883EC7" w:rsidRDefault="00883EC7" w:rsidP="00883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04B" w:rsidRDefault="00B4004B" w:rsidP="00883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3EC7">
        <w:rPr>
          <w:rFonts w:ascii="Times New Roman" w:hAnsi="Times New Roman" w:cs="Times New Roman"/>
          <w:b/>
          <w:sz w:val="28"/>
          <w:szCs w:val="28"/>
        </w:rPr>
        <w:t>Дополнительный период</w:t>
      </w:r>
    </w:p>
    <w:p w:rsidR="00883EC7" w:rsidRPr="00883EC7" w:rsidRDefault="00883EC7" w:rsidP="00883E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Сентябрь 2025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4 сентября (четверг) — русский язык;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8 сентября (понедельник) — ЕГЭ по математике базового уровня;</w:t>
      </w:r>
    </w:p>
    <w:p w:rsidR="00B4004B" w:rsidRPr="00883EC7" w:rsidRDefault="00B4004B" w:rsidP="00883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C7">
        <w:rPr>
          <w:rFonts w:ascii="Times New Roman" w:hAnsi="Times New Roman" w:cs="Times New Roman"/>
          <w:sz w:val="28"/>
          <w:szCs w:val="28"/>
        </w:rPr>
        <w:t>23 сентября (вторник) – ЕГЭ по математике базового уровня, русский язык.</w:t>
      </w:r>
    </w:p>
    <w:sectPr w:rsidR="00B4004B" w:rsidRPr="0088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CE"/>
    <w:rsid w:val="002769CE"/>
    <w:rsid w:val="00883EC7"/>
    <w:rsid w:val="00AB4AE5"/>
    <w:rsid w:val="00B4004B"/>
    <w:rsid w:val="00E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6FF4"/>
  <w15:chartTrackingRefBased/>
  <w15:docId w15:val="{6997E26B-F934-43D6-8263-862C775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3090</Characters>
  <Application>Microsoft Office Word</Application>
  <DocSecurity>0</DocSecurity>
  <Lines>25</Lines>
  <Paragraphs>7</Paragraphs>
  <ScaleCrop>false</ScaleCrop>
  <Company>HP Inc.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wkola</dc:creator>
  <cp:keywords/>
  <dc:description/>
  <cp:lastModifiedBy>wkola</cp:lastModifiedBy>
  <cp:revision>4</cp:revision>
  <dcterms:created xsi:type="dcterms:W3CDTF">2024-12-11T09:44:00Z</dcterms:created>
  <dcterms:modified xsi:type="dcterms:W3CDTF">2024-12-11T09:52:00Z</dcterms:modified>
</cp:coreProperties>
</file>